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05" w:rsidRDefault="00E43F25" w:rsidP="005879EF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F25">
        <w:rPr>
          <w:rFonts w:ascii="Times New Roman" w:hAnsi="Times New Roman" w:cs="Times New Roman"/>
          <w:b/>
          <w:sz w:val="28"/>
          <w:szCs w:val="28"/>
        </w:rPr>
        <w:t xml:space="preserve">Организация питания в муниципальном </w:t>
      </w:r>
      <w:r w:rsidR="006C24D7">
        <w:rPr>
          <w:rFonts w:ascii="Times New Roman" w:hAnsi="Times New Roman" w:cs="Times New Roman"/>
          <w:b/>
          <w:sz w:val="28"/>
          <w:szCs w:val="28"/>
        </w:rPr>
        <w:t>автономном</w:t>
      </w:r>
      <w:r w:rsidRPr="00E43F25">
        <w:rPr>
          <w:rFonts w:ascii="Times New Roman" w:hAnsi="Times New Roman" w:cs="Times New Roman"/>
          <w:b/>
          <w:sz w:val="28"/>
          <w:szCs w:val="28"/>
        </w:rPr>
        <w:t xml:space="preserve"> дошкольном образовательном учреждении «Детский сад №19»</w:t>
      </w:r>
    </w:p>
    <w:p w:rsidR="00E43F25" w:rsidRDefault="00E43F25" w:rsidP="00E43F25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43F25" w:rsidRPr="00E43F25" w:rsidRDefault="00E43F25" w:rsidP="00E4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25">
        <w:rPr>
          <w:rFonts w:ascii="Times New Roman" w:hAnsi="Times New Roman" w:cs="Times New Roman"/>
          <w:sz w:val="28"/>
          <w:szCs w:val="28"/>
        </w:rPr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того,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E43F25" w:rsidRPr="00E43F25" w:rsidRDefault="00E43F25" w:rsidP="00E4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F25" w:rsidRPr="00E43F25" w:rsidRDefault="00E43F25" w:rsidP="00E4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25">
        <w:rPr>
          <w:rFonts w:ascii="Times New Roman" w:hAnsi="Times New Roman" w:cs="Times New Roman"/>
          <w:sz w:val="28"/>
          <w:szCs w:val="28"/>
        </w:rPr>
        <w:t>Соблюдение правильного питания важно во все возрастные периоды, однако в дошкольном возрасте роль питания особенно велика. Это обусловлено рядом причин. Детский организм отличается бурным ростом и развитием: происходит формирование и становление структуры многих органов и систем, совершенствуются их функции, интенсивно идет созревание головного мозга и развитие высшей нервной деятельности.</w:t>
      </w:r>
    </w:p>
    <w:p w:rsidR="00E43F25" w:rsidRPr="00E43F25" w:rsidRDefault="00E43F25" w:rsidP="00E4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F25" w:rsidRDefault="00E43F25" w:rsidP="00E4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25">
        <w:rPr>
          <w:rFonts w:ascii="Times New Roman" w:hAnsi="Times New Roman" w:cs="Times New Roman"/>
          <w:sz w:val="28"/>
          <w:szCs w:val="28"/>
        </w:rPr>
        <w:t>Основным принципом питания дошкольников должно служить максимальное разнообразие их пищевых рационов. Только при включении в повседневные рационы всех основных групп продуктов -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веществами.</w:t>
      </w:r>
    </w:p>
    <w:p w:rsidR="00E43F25" w:rsidRDefault="00E43F25" w:rsidP="00E4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F25" w:rsidRPr="00E43F25" w:rsidRDefault="006C24D7" w:rsidP="00E4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</w:t>
      </w:r>
      <w:r w:rsidR="00E43F25" w:rsidRPr="00E43F25">
        <w:rPr>
          <w:rFonts w:ascii="Times New Roman" w:hAnsi="Times New Roman" w:cs="Times New Roman"/>
          <w:sz w:val="28"/>
          <w:szCs w:val="28"/>
        </w:rPr>
        <w:t>ДОУ №19 соблюдаются принципы рационального, сбалансированного питания детей раннего и дошкольного возраста. Питание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на основании которого составляется рабочее ежедневное меню.</w:t>
      </w:r>
    </w:p>
    <w:p w:rsidR="00E43F25" w:rsidRPr="00E43F25" w:rsidRDefault="00E43F25" w:rsidP="00E4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F25" w:rsidRPr="00E43F25" w:rsidRDefault="00E43F25" w:rsidP="00E4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Pr="00E43F25">
        <w:rPr>
          <w:rFonts w:ascii="Times New Roman" w:hAnsi="Times New Roman" w:cs="Times New Roman"/>
          <w:sz w:val="28"/>
          <w:szCs w:val="28"/>
        </w:rPr>
        <w:t xml:space="preserve"> и выход блюд соответствуют возрасту детей. В рационе присутствуют свежие фрукты, овощи, соки, кисломолочные продукты. Основанием для приготовления блюд являются технологические карты (на основании действующих сборников технологических нормативов).</w:t>
      </w:r>
    </w:p>
    <w:p w:rsidR="00E43F25" w:rsidRPr="00E43F25" w:rsidRDefault="00E43F25" w:rsidP="00E4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F25" w:rsidRPr="00E43F25" w:rsidRDefault="00E43F25" w:rsidP="00E4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25">
        <w:rPr>
          <w:rFonts w:ascii="Times New Roman" w:hAnsi="Times New Roman" w:cs="Times New Roman"/>
          <w:sz w:val="28"/>
          <w:szCs w:val="28"/>
        </w:rPr>
        <w:t>Дети в детском саду обеспечены 5-ти разовым сбалансированным питанием в соответствии с режимом дня. Режим питания детей с 12-ти часовым пребыванием включает:</w:t>
      </w:r>
    </w:p>
    <w:p w:rsidR="00E43F25" w:rsidRPr="00E43F25" w:rsidRDefault="00E43F25" w:rsidP="00E4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25">
        <w:rPr>
          <w:rFonts w:ascii="Times New Roman" w:hAnsi="Times New Roman" w:cs="Times New Roman"/>
          <w:sz w:val="28"/>
          <w:szCs w:val="28"/>
        </w:rPr>
        <w:t>завтрак;</w:t>
      </w:r>
    </w:p>
    <w:p w:rsidR="00E43F25" w:rsidRPr="00E43F25" w:rsidRDefault="00E43F25" w:rsidP="00E4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25">
        <w:rPr>
          <w:rFonts w:ascii="Times New Roman" w:hAnsi="Times New Roman" w:cs="Times New Roman"/>
          <w:sz w:val="28"/>
          <w:szCs w:val="28"/>
        </w:rPr>
        <w:t>второй завтрак;</w:t>
      </w:r>
    </w:p>
    <w:p w:rsidR="00E43F25" w:rsidRPr="00E43F25" w:rsidRDefault="00E43F25" w:rsidP="00E4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25">
        <w:rPr>
          <w:rFonts w:ascii="Times New Roman" w:hAnsi="Times New Roman" w:cs="Times New Roman"/>
          <w:sz w:val="28"/>
          <w:szCs w:val="28"/>
        </w:rPr>
        <w:t>обед;</w:t>
      </w:r>
    </w:p>
    <w:p w:rsidR="00E43F25" w:rsidRPr="00E43F25" w:rsidRDefault="00E43F25" w:rsidP="00E4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25">
        <w:rPr>
          <w:rFonts w:ascii="Times New Roman" w:hAnsi="Times New Roman" w:cs="Times New Roman"/>
          <w:sz w:val="28"/>
          <w:szCs w:val="28"/>
        </w:rPr>
        <w:t>полдник;</w:t>
      </w:r>
    </w:p>
    <w:p w:rsidR="00E43F25" w:rsidRDefault="00E43F25" w:rsidP="00E4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25">
        <w:rPr>
          <w:rFonts w:ascii="Times New Roman" w:hAnsi="Times New Roman" w:cs="Times New Roman"/>
          <w:sz w:val="28"/>
          <w:szCs w:val="28"/>
        </w:rPr>
        <w:t>ужин.</w:t>
      </w:r>
    </w:p>
    <w:p w:rsidR="00E43F25" w:rsidRDefault="00E43F25" w:rsidP="00E4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F25" w:rsidRDefault="00E43F25" w:rsidP="00E4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25">
        <w:rPr>
          <w:rFonts w:ascii="Times New Roman" w:hAnsi="Times New Roman" w:cs="Times New Roman"/>
          <w:sz w:val="28"/>
          <w:szCs w:val="28"/>
        </w:rPr>
        <w:t>Питание организовано в групповых комнатах. Производственный процесс по приготовлению блюд выполняют квалифицированные повара. Весь цикл приготовления бл</w:t>
      </w:r>
      <w:r>
        <w:rPr>
          <w:rFonts w:ascii="Times New Roman" w:hAnsi="Times New Roman" w:cs="Times New Roman"/>
          <w:sz w:val="28"/>
          <w:szCs w:val="28"/>
        </w:rPr>
        <w:t>юд осуществляется на пищеблоках. Помещения</w:t>
      </w:r>
      <w:r w:rsidRPr="00E43F25">
        <w:rPr>
          <w:rFonts w:ascii="Times New Roman" w:hAnsi="Times New Roman" w:cs="Times New Roman"/>
          <w:sz w:val="28"/>
          <w:szCs w:val="28"/>
        </w:rPr>
        <w:t xml:space="preserve"> пищеб</w:t>
      </w:r>
      <w:r>
        <w:rPr>
          <w:rFonts w:ascii="Times New Roman" w:hAnsi="Times New Roman" w:cs="Times New Roman"/>
          <w:sz w:val="28"/>
          <w:szCs w:val="28"/>
        </w:rPr>
        <w:t>локов</w:t>
      </w:r>
      <w:r w:rsidRPr="00E43F2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азмещается на первом этаже, имею</w:t>
      </w:r>
      <w:r w:rsidRPr="00E43F25">
        <w:rPr>
          <w:rFonts w:ascii="Times New Roman" w:hAnsi="Times New Roman" w:cs="Times New Roman"/>
          <w:sz w:val="28"/>
          <w:szCs w:val="28"/>
        </w:rPr>
        <w:t>т отде</w:t>
      </w:r>
      <w:r>
        <w:rPr>
          <w:rFonts w:ascii="Times New Roman" w:hAnsi="Times New Roman" w:cs="Times New Roman"/>
          <w:sz w:val="28"/>
          <w:szCs w:val="28"/>
        </w:rPr>
        <w:t>льный выход и полностью оснащены</w:t>
      </w:r>
      <w:r w:rsidRPr="00E43F25">
        <w:rPr>
          <w:rFonts w:ascii="Times New Roman" w:hAnsi="Times New Roman" w:cs="Times New Roman"/>
          <w:sz w:val="28"/>
          <w:szCs w:val="28"/>
        </w:rPr>
        <w:t xml:space="preserve"> </w:t>
      </w:r>
      <w:r w:rsidR="00952F70" w:rsidRPr="00952F70">
        <w:rPr>
          <w:rFonts w:ascii="Times New Roman" w:hAnsi="Times New Roman" w:cs="Times New Roman"/>
          <w:sz w:val="28"/>
          <w:szCs w:val="28"/>
        </w:rPr>
        <w:t>технологическим и холодильным оборудованием, производственным инвентарем, кухонной посудой</w:t>
      </w:r>
      <w:r w:rsidR="00952F70" w:rsidRPr="00E43F25">
        <w:rPr>
          <w:rFonts w:ascii="Times New Roman" w:hAnsi="Times New Roman" w:cs="Times New Roman"/>
          <w:sz w:val="28"/>
          <w:szCs w:val="28"/>
        </w:rPr>
        <w:t xml:space="preserve"> </w:t>
      </w:r>
      <w:r w:rsidRPr="00E43F25">
        <w:rPr>
          <w:rFonts w:ascii="Times New Roman" w:hAnsi="Times New Roman" w:cs="Times New Roman"/>
          <w:sz w:val="28"/>
          <w:szCs w:val="28"/>
        </w:rPr>
        <w:t>в соответствии с нормативными требованиями.</w:t>
      </w:r>
      <w:r w:rsidR="00952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F70" w:rsidRDefault="00952F70" w:rsidP="00E4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70">
        <w:rPr>
          <w:rFonts w:ascii="Times New Roman" w:hAnsi="Times New Roman" w:cs="Times New Roman"/>
          <w:sz w:val="28"/>
          <w:szCs w:val="28"/>
        </w:rPr>
        <w:t xml:space="preserve">Организация питания осуществляется на основе принципов сбалансированности, разнообразия, с учетом возрастных и индивидуальных особенностей ребенка. При приготовлении блюд применяется варка, запекание, </w:t>
      </w:r>
      <w:proofErr w:type="spellStart"/>
      <w:r w:rsidRPr="00952F70">
        <w:rPr>
          <w:rFonts w:ascii="Times New Roman" w:hAnsi="Times New Roman" w:cs="Times New Roman"/>
          <w:sz w:val="28"/>
          <w:szCs w:val="28"/>
        </w:rPr>
        <w:t>припускание</w:t>
      </w:r>
      <w:proofErr w:type="spellEnd"/>
      <w:r w:rsidRPr="00952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пассированние</w:t>
      </w:r>
      <w:proofErr w:type="spellEnd"/>
      <w:r w:rsidRPr="00952F70">
        <w:rPr>
          <w:rFonts w:ascii="Times New Roman" w:hAnsi="Times New Roman" w:cs="Times New Roman"/>
          <w:sz w:val="28"/>
          <w:szCs w:val="28"/>
        </w:rPr>
        <w:t>, тушение, приготовление на пару, продукты НЕ ОБЖАРИВАЮТСЯ</w:t>
      </w:r>
    </w:p>
    <w:p w:rsidR="00E43F25" w:rsidRDefault="00E43F25" w:rsidP="00E4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F25" w:rsidRDefault="00E43F25" w:rsidP="00E4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25">
        <w:rPr>
          <w:rFonts w:ascii="Times New Roman" w:hAnsi="Times New Roman" w:cs="Times New Roman"/>
          <w:sz w:val="28"/>
          <w:szCs w:val="28"/>
        </w:rPr>
        <w:t>О</w:t>
      </w:r>
      <w:r w:rsidR="006C24D7">
        <w:rPr>
          <w:rFonts w:ascii="Times New Roman" w:hAnsi="Times New Roman" w:cs="Times New Roman"/>
          <w:sz w:val="28"/>
          <w:szCs w:val="28"/>
        </w:rPr>
        <w:t>рганизация питания в МА</w:t>
      </w:r>
      <w:r w:rsidR="005879EF">
        <w:rPr>
          <w:rFonts w:ascii="Times New Roman" w:hAnsi="Times New Roman" w:cs="Times New Roman"/>
          <w:sz w:val="28"/>
          <w:szCs w:val="28"/>
        </w:rPr>
        <w:t xml:space="preserve">ДОУ № 19 </w:t>
      </w:r>
      <w:r w:rsidRPr="00E43F25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документов:</w:t>
      </w:r>
    </w:p>
    <w:p w:rsidR="00E43F25" w:rsidRPr="00E43F25" w:rsidRDefault="00E43F25" w:rsidP="00E4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25">
        <w:rPr>
          <w:rFonts w:ascii="Times New Roman" w:hAnsi="Times New Roman" w:cs="Times New Roman"/>
          <w:sz w:val="28"/>
          <w:szCs w:val="28"/>
        </w:rPr>
        <w:t>Федеральный закон РФ от 29.12.2012 № 273-ФЗ</w:t>
      </w:r>
    </w:p>
    <w:p w:rsidR="00E43F25" w:rsidRDefault="00E43F25" w:rsidP="00E4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25">
        <w:rPr>
          <w:rFonts w:ascii="Times New Roman" w:hAnsi="Times New Roman" w:cs="Times New Roman"/>
          <w:sz w:val="28"/>
          <w:szCs w:val="28"/>
        </w:rPr>
        <w:t>"Об образовании в Российской Федерации"</w:t>
      </w:r>
    </w:p>
    <w:p w:rsidR="00E43F25" w:rsidRDefault="00602D3B" w:rsidP="00E43F25">
      <w:pPr>
        <w:spacing w:after="0" w:line="240" w:lineRule="auto"/>
        <w:ind w:firstLine="709"/>
        <w:jc w:val="both"/>
        <w:rPr>
          <w:rStyle w:val="af5"/>
          <w:rFonts w:ascii="Times New Roman" w:hAnsi="Times New Roman" w:cs="Times New Roman"/>
          <w:sz w:val="28"/>
          <w:szCs w:val="28"/>
        </w:rPr>
      </w:pPr>
      <w:hyperlink r:id="rId5" w:history="1">
        <w:r w:rsidR="00E43F25" w:rsidRPr="00C46EC0">
          <w:rPr>
            <w:rStyle w:val="af5"/>
            <w:rFonts w:ascii="Times New Roman" w:hAnsi="Times New Roman" w:cs="Times New Roman"/>
            <w:sz w:val="28"/>
            <w:szCs w:val="28"/>
          </w:rPr>
          <w:t>http://docs.cntd.ru/document/902389617</w:t>
        </w:r>
      </w:hyperlink>
    </w:p>
    <w:p w:rsidR="00E43F25" w:rsidRDefault="00602D3B" w:rsidP="0060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D3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02D3B">
        <w:rPr>
          <w:rFonts w:ascii="Times New Roman" w:hAnsi="Times New Roman" w:cs="Times New Roman"/>
          <w:sz w:val="28"/>
          <w:szCs w:val="28"/>
        </w:rPr>
        <w:t xml:space="preserve"> 2./2.4.3590-20 «Санитарно-эпидемиологические требования к организации общественного питания населения», утвержденные постановлением Главного государственного санитарного врач РФ от 27.10.2020 № 32</w:t>
      </w:r>
    </w:p>
    <w:p w:rsidR="00602D3B" w:rsidRDefault="00602D3B" w:rsidP="0060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84E64">
          <w:rPr>
            <w:rStyle w:val="af5"/>
            <w:rFonts w:ascii="Times New Roman" w:hAnsi="Times New Roman" w:cs="Times New Roman"/>
            <w:sz w:val="28"/>
            <w:szCs w:val="28"/>
          </w:rPr>
          <w:t>https://docs.cntd.ru/document/566276706</w:t>
        </w:r>
      </w:hyperlink>
      <w:bookmarkStart w:id="0" w:name="_GoBack"/>
      <w:bookmarkEnd w:id="0"/>
    </w:p>
    <w:p w:rsidR="00E43F25" w:rsidRPr="00E43F25" w:rsidRDefault="00E43F25" w:rsidP="00E4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25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E43F25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E43F25">
        <w:rPr>
          <w:rFonts w:ascii="Times New Roman" w:hAnsi="Times New Roman" w:cs="Times New Roman"/>
          <w:sz w:val="28"/>
          <w:szCs w:val="28"/>
        </w:rPr>
        <w:t xml:space="preserve"> РФ и </w:t>
      </w:r>
      <w:proofErr w:type="spellStart"/>
      <w:r w:rsidRPr="00E43F2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43F25">
        <w:rPr>
          <w:rFonts w:ascii="Times New Roman" w:hAnsi="Times New Roman" w:cs="Times New Roman"/>
          <w:sz w:val="28"/>
          <w:szCs w:val="28"/>
        </w:rPr>
        <w:t xml:space="preserve"> РФ от 11.03.2012 № 213н/178</w:t>
      </w:r>
    </w:p>
    <w:p w:rsidR="00E43F25" w:rsidRDefault="00E43F25" w:rsidP="00E4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25">
        <w:rPr>
          <w:rFonts w:ascii="Times New Roman" w:hAnsi="Times New Roman" w:cs="Times New Roman"/>
          <w:sz w:val="28"/>
          <w:szCs w:val="28"/>
        </w:rPr>
        <w:t>"Об утверждении методических рекомендаций по организации питания обучающихся и воспитанников образовательных учреждений"</w:t>
      </w:r>
    </w:p>
    <w:p w:rsidR="00E43F25" w:rsidRDefault="00602D3B" w:rsidP="00E4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43F25" w:rsidRPr="00C46EC0">
          <w:rPr>
            <w:rStyle w:val="af5"/>
            <w:rFonts w:ascii="Times New Roman" w:hAnsi="Times New Roman" w:cs="Times New Roman"/>
            <w:sz w:val="28"/>
            <w:szCs w:val="28"/>
          </w:rPr>
          <w:t>http://docs.cntd.ru/document/902343508</w:t>
        </w:r>
      </w:hyperlink>
    </w:p>
    <w:p w:rsidR="00E43F25" w:rsidRDefault="00E43F25" w:rsidP="00E4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F25" w:rsidRDefault="00E43F25" w:rsidP="00E4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25">
        <w:rPr>
          <w:rFonts w:ascii="Times New Roman" w:hAnsi="Times New Roman" w:cs="Times New Roman"/>
          <w:sz w:val="28"/>
          <w:szCs w:val="28"/>
        </w:rPr>
        <w:t>"Организация питания детей дошкольного и школьного возраста в организованных коллективах"</w:t>
      </w:r>
    </w:p>
    <w:p w:rsidR="00E43F25" w:rsidRDefault="00602D3B" w:rsidP="00E4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43F25" w:rsidRPr="00C46EC0">
          <w:rPr>
            <w:rStyle w:val="af5"/>
            <w:rFonts w:ascii="Times New Roman" w:hAnsi="Times New Roman" w:cs="Times New Roman"/>
            <w:sz w:val="28"/>
            <w:szCs w:val="28"/>
          </w:rPr>
          <w:t>http://docs.cntd.ru/document/1200134269</w:t>
        </w:r>
      </w:hyperlink>
    </w:p>
    <w:p w:rsidR="00E43F25" w:rsidRDefault="00E43F25" w:rsidP="00E4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F70" w:rsidRPr="00952F70" w:rsidRDefault="00952F70" w:rsidP="00952F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F70">
        <w:rPr>
          <w:rFonts w:ascii="Times New Roman" w:hAnsi="Times New Roman" w:cs="Times New Roman"/>
          <w:b/>
          <w:sz w:val="28"/>
          <w:szCs w:val="28"/>
        </w:rPr>
        <w:t>Уважаемые родители, пожалуйста, обратите внимание на следующие рекомендации:</w:t>
      </w:r>
    </w:p>
    <w:p w:rsidR="00952F70" w:rsidRPr="00952F70" w:rsidRDefault="00952F70" w:rsidP="00952F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F70" w:rsidRPr="00952F70" w:rsidRDefault="00952F70" w:rsidP="00952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70">
        <w:rPr>
          <w:rFonts w:ascii="Times New Roman" w:hAnsi="Times New Roman" w:cs="Times New Roman"/>
          <w:sz w:val="28"/>
          <w:szCs w:val="28"/>
        </w:rPr>
        <w:t>Питание ребенка в дошкольном учреждении и в семье должно сочетаться. С этой целью в каждой группе вывешивается меню.  Пожалуйста, внимательно, изучайте его, если у  вашего ребенка есть хронические заболевания и  какие-либо противопоказания  к определенным продуктам питания предупредите об этом медицинскую сестру  и воспитателей группы.</w:t>
      </w:r>
    </w:p>
    <w:p w:rsidR="00952F70" w:rsidRPr="00952F70" w:rsidRDefault="00952F70" w:rsidP="00952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F70" w:rsidRDefault="00952F70" w:rsidP="00952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70">
        <w:rPr>
          <w:rFonts w:ascii="Times New Roman" w:hAnsi="Times New Roman" w:cs="Times New Roman"/>
          <w:sz w:val="28"/>
          <w:szCs w:val="28"/>
        </w:rPr>
        <w:t xml:space="preserve">До отправления ребенка в детский сад не кормите его, </w:t>
      </w:r>
      <w:r>
        <w:rPr>
          <w:rFonts w:ascii="Times New Roman" w:hAnsi="Times New Roman" w:cs="Times New Roman"/>
          <w:sz w:val="28"/>
          <w:szCs w:val="28"/>
        </w:rPr>
        <w:t>т.к. это нарушает режим питания</w:t>
      </w:r>
      <w:r w:rsidRPr="00952F70">
        <w:rPr>
          <w:rFonts w:ascii="Times New Roman" w:hAnsi="Times New Roman" w:cs="Times New Roman"/>
          <w:sz w:val="28"/>
          <w:szCs w:val="28"/>
        </w:rPr>
        <w:t>, приводит к снижению аппетита.</w:t>
      </w:r>
    </w:p>
    <w:p w:rsidR="00952F70" w:rsidRDefault="00952F70" w:rsidP="00952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F70" w:rsidRPr="00952F70" w:rsidRDefault="00952F70" w:rsidP="00952F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F70">
        <w:rPr>
          <w:rFonts w:ascii="Times New Roman" w:hAnsi="Times New Roman" w:cs="Times New Roman"/>
          <w:b/>
          <w:sz w:val="28"/>
          <w:szCs w:val="28"/>
        </w:rPr>
        <w:t>Как правильно подготовить малыша к питанию:</w:t>
      </w:r>
    </w:p>
    <w:p w:rsidR="00952F70" w:rsidRPr="00952F70" w:rsidRDefault="00952F70" w:rsidP="00952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F70" w:rsidRPr="00952F70" w:rsidRDefault="00952F70" w:rsidP="00952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70">
        <w:rPr>
          <w:rFonts w:ascii="Times New Roman" w:hAnsi="Times New Roman" w:cs="Times New Roman"/>
          <w:sz w:val="28"/>
          <w:szCs w:val="28"/>
        </w:rPr>
        <w:t xml:space="preserve">- по возможности максимально приблизите домашний режим питания к </w:t>
      </w:r>
      <w:r>
        <w:rPr>
          <w:rFonts w:ascii="Times New Roman" w:hAnsi="Times New Roman" w:cs="Times New Roman"/>
          <w:sz w:val="28"/>
          <w:szCs w:val="28"/>
        </w:rPr>
        <w:t>тому, что будет в детском саду;</w:t>
      </w:r>
    </w:p>
    <w:p w:rsidR="00952F70" w:rsidRPr="00952F70" w:rsidRDefault="00952F70" w:rsidP="00952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70">
        <w:rPr>
          <w:rFonts w:ascii="Times New Roman" w:hAnsi="Times New Roman" w:cs="Times New Roman"/>
          <w:sz w:val="28"/>
          <w:szCs w:val="28"/>
        </w:rPr>
        <w:t>- рацион питания ребенка составляй</w:t>
      </w:r>
      <w:r>
        <w:rPr>
          <w:rFonts w:ascii="Times New Roman" w:hAnsi="Times New Roman" w:cs="Times New Roman"/>
          <w:sz w:val="28"/>
          <w:szCs w:val="28"/>
        </w:rPr>
        <w:t>те с учетом меню детского сада;</w:t>
      </w:r>
    </w:p>
    <w:p w:rsidR="00952F70" w:rsidRPr="00952F70" w:rsidRDefault="00952F70" w:rsidP="00952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70">
        <w:rPr>
          <w:rFonts w:ascii="Times New Roman" w:hAnsi="Times New Roman" w:cs="Times New Roman"/>
          <w:sz w:val="28"/>
          <w:szCs w:val="28"/>
        </w:rPr>
        <w:t>- не перекармливайте малыша.</w:t>
      </w:r>
    </w:p>
    <w:p w:rsidR="00952F70" w:rsidRPr="00952F70" w:rsidRDefault="00952F70" w:rsidP="00952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70">
        <w:rPr>
          <w:rFonts w:ascii="Times New Roman" w:hAnsi="Times New Roman" w:cs="Times New Roman"/>
          <w:sz w:val="28"/>
          <w:szCs w:val="28"/>
        </w:rPr>
        <w:t>-  в  детском саду объем  блюд нормирован и рассчитан с учетом возраста дошкольника;</w:t>
      </w:r>
    </w:p>
    <w:p w:rsidR="00952F70" w:rsidRPr="00952F70" w:rsidRDefault="00952F70" w:rsidP="00952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70">
        <w:rPr>
          <w:rFonts w:ascii="Times New Roman" w:hAnsi="Times New Roman" w:cs="Times New Roman"/>
          <w:sz w:val="28"/>
          <w:szCs w:val="28"/>
        </w:rPr>
        <w:t>- постепенно отучайте малыша от еды между кормлениями: ведь приносить съестное в детский сад не разрешается;</w:t>
      </w:r>
    </w:p>
    <w:p w:rsidR="00952F70" w:rsidRPr="00952F70" w:rsidRDefault="00952F70" w:rsidP="00952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70">
        <w:rPr>
          <w:rFonts w:ascii="Times New Roman" w:hAnsi="Times New Roman" w:cs="Times New Roman"/>
          <w:sz w:val="28"/>
          <w:szCs w:val="28"/>
        </w:rPr>
        <w:t>- научите ребенка самостоятельно пользоваться ложкой, аккуратно пить из чашки;</w:t>
      </w:r>
    </w:p>
    <w:p w:rsidR="00952F70" w:rsidRPr="00E43F25" w:rsidRDefault="00952F70" w:rsidP="00952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70">
        <w:rPr>
          <w:rFonts w:ascii="Times New Roman" w:hAnsi="Times New Roman" w:cs="Times New Roman"/>
          <w:sz w:val="28"/>
          <w:szCs w:val="28"/>
        </w:rPr>
        <w:t>- уделите внимание психологической подготовке ребенка к саду, ведь эмоциональное состояние, как известно, влияет на аппетит.</w:t>
      </w:r>
    </w:p>
    <w:sectPr w:rsidR="00952F70" w:rsidRPr="00E4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4F"/>
    <w:rsid w:val="00390119"/>
    <w:rsid w:val="005879EF"/>
    <w:rsid w:val="00602D3B"/>
    <w:rsid w:val="00650E05"/>
    <w:rsid w:val="006C24D7"/>
    <w:rsid w:val="00952F70"/>
    <w:rsid w:val="00DC584F"/>
    <w:rsid w:val="00E4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19"/>
  </w:style>
  <w:style w:type="paragraph" w:styleId="1">
    <w:name w:val="heading 1"/>
    <w:basedOn w:val="a"/>
    <w:next w:val="a"/>
    <w:link w:val="10"/>
    <w:uiPriority w:val="9"/>
    <w:qFormat/>
    <w:rsid w:val="003901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1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1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1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01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01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01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01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01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1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01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01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01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901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901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901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901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901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901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901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901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901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01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90119"/>
    <w:rPr>
      <w:b/>
      <w:bCs/>
      <w:spacing w:val="0"/>
    </w:rPr>
  </w:style>
  <w:style w:type="character" w:styleId="a9">
    <w:name w:val="Emphasis"/>
    <w:uiPriority w:val="20"/>
    <w:qFormat/>
    <w:rsid w:val="00390119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390119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90119"/>
  </w:style>
  <w:style w:type="paragraph" w:styleId="ac">
    <w:name w:val="List Paragraph"/>
    <w:basedOn w:val="a"/>
    <w:uiPriority w:val="34"/>
    <w:qFormat/>
    <w:rsid w:val="003901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01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90119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901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901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39011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90119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390119"/>
    <w:rPr>
      <w:smallCaps/>
    </w:rPr>
  </w:style>
  <w:style w:type="character" w:styleId="af2">
    <w:name w:val="Intense Reference"/>
    <w:uiPriority w:val="32"/>
    <w:qFormat/>
    <w:rsid w:val="00390119"/>
    <w:rPr>
      <w:b/>
      <w:bCs/>
      <w:smallCaps/>
      <w:color w:val="auto"/>
    </w:rPr>
  </w:style>
  <w:style w:type="character" w:styleId="af3">
    <w:name w:val="Book Title"/>
    <w:uiPriority w:val="33"/>
    <w:qFormat/>
    <w:rsid w:val="003901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90119"/>
    <w:pPr>
      <w:outlineLvl w:val="9"/>
    </w:pPr>
    <w:rPr>
      <w:lang w:bidi="en-US"/>
    </w:rPr>
  </w:style>
  <w:style w:type="character" w:styleId="af5">
    <w:name w:val="Hyperlink"/>
    <w:basedOn w:val="a0"/>
    <w:uiPriority w:val="99"/>
    <w:unhideWhenUsed/>
    <w:rsid w:val="00E43F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19"/>
  </w:style>
  <w:style w:type="paragraph" w:styleId="1">
    <w:name w:val="heading 1"/>
    <w:basedOn w:val="a"/>
    <w:next w:val="a"/>
    <w:link w:val="10"/>
    <w:uiPriority w:val="9"/>
    <w:qFormat/>
    <w:rsid w:val="003901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1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1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1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01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01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01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01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01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1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01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01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01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901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901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901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901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901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901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901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901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901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01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90119"/>
    <w:rPr>
      <w:b/>
      <w:bCs/>
      <w:spacing w:val="0"/>
    </w:rPr>
  </w:style>
  <w:style w:type="character" w:styleId="a9">
    <w:name w:val="Emphasis"/>
    <w:uiPriority w:val="20"/>
    <w:qFormat/>
    <w:rsid w:val="00390119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390119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90119"/>
  </w:style>
  <w:style w:type="paragraph" w:styleId="ac">
    <w:name w:val="List Paragraph"/>
    <w:basedOn w:val="a"/>
    <w:uiPriority w:val="34"/>
    <w:qFormat/>
    <w:rsid w:val="003901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01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90119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901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901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39011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90119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390119"/>
    <w:rPr>
      <w:smallCaps/>
    </w:rPr>
  </w:style>
  <w:style w:type="character" w:styleId="af2">
    <w:name w:val="Intense Reference"/>
    <w:uiPriority w:val="32"/>
    <w:qFormat/>
    <w:rsid w:val="00390119"/>
    <w:rPr>
      <w:b/>
      <w:bCs/>
      <w:smallCaps/>
      <w:color w:val="auto"/>
    </w:rPr>
  </w:style>
  <w:style w:type="character" w:styleId="af3">
    <w:name w:val="Book Title"/>
    <w:uiPriority w:val="33"/>
    <w:qFormat/>
    <w:rsid w:val="003901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90119"/>
    <w:pPr>
      <w:outlineLvl w:val="9"/>
    </w:pPr>
    <w:rPr>
      <w:lang w:bidi="en-US"/>
    </w:rPr>
  </w:style>
  <w:style w:type="character" w:styleId="af5">
    <w:name w:val="Hyperlink"/>
    <w:basedOn w:val="a0"/>
    <w:uiPriority w:val="99"/>
    <w:unhideWhenUsed/>
    <w:rsid w:val="00E43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342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435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6276706" TargetMode="External"/><Relationship Id="rId5" Type="http://schemas.openxmlformats.org/officeDocument/2006/relationships/hyperlink" Target="http://docs.cntd.ru/document/9023896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2021-04-15T12:12:00Z</dcterms:created>
  <dcterms:modified xsi:type="dcterms:W3CDTF">2021-04-15T12:12:00Z</dcterms:modified>
</cp:coreProperties>
</file>